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50" w:rsidRPr="00477850" w:rsidRDefault="00477850" w:rsidP="00477850">
      <w:pPr>
        <w:pStyle w:val="Sinespaciado"/>
        <w:rPr>
          <w:b/>
          <w:u w:val="single"/>
        </w:rPr>
      </w:pPr>
      <w:r w:rsidRPr="00477850">
        <w:rPr>
          <w:b/>
          <w:u w:val="single"/>
        </w:rPr>
        <w:t xml:space="preserve">Cusco </w:t>
      </w:r>
      <w:r w:rsidR="00715528">
        <w:rPr>
          <w:b/>
          <w:u w:val="single"/>
        </w:rPr>
        <w:t xml:space="preserve">de Noche </w:t>
      </w:r>
      <w:r w:rsidRPr="00477850">
        <w:rPr>
          <w:b/>
          <w:u w:val="single"/>
        </w:rPr>
        <w:t xml:space="preserve">y Machu Picchu </w:t>
      </w:r>
    </w:p>
    <w:p w:rsidR="00477850" w:rsidRPr="00477850" w:rsidRDefault="00477850" w:rsidP="00477850">
      <w:pPr>
        <w:pStyle w:val="Sinespaciado"/>
        <w:rPr>
          <w:b/>
          <w:u w:val="single"/>
        </w:rPr>
      </w:pPr>
      <w:r w:rsidRPr="00477850">
        <w:rPr>
          <w:b/>
          <w:u w:val="single"/>
        </w:rPr>
        <w:t xml:space="preserve">3 </w:t>
      </w:r>
      <w:proofErr w:type="spellStart"/>
      <w:r w:rsidRPr="00477850">
        <w:rPr>
          <w:b/>
          <w:u w:val="single"/>
        </w:rPr>
        <w:t>dias</w:t>
      </w:r>
      <w:proofErr w:type="spellEnd"/>
      <w:r w:rsidRPr="00477850">
        <w:rPr>
          <w:b/>
          <w:u w:val="single"/>
        </w:rPr>
        <w:t>/2 noches</w:t>
      </w:r>
    </w:p>
    <w:p w:rsidR="00477850" w:rsidRDefault="00477850" w:rsidP="00477850">
      <w:pPr>
        <w:pStyle w:val="Sinespaciado"/>
      </w:pPr>
    </w:p>
    <w:p w:rsidR="00477850" w:rsidRDefault="00477850" w:rsidP="00477850">
      <w:pPr>
        <w:pStyle w:val="Sinespaciado"/>
      </w:pPr>
      <w:r>
        <w:t xml:space="preserve">Desde S/. </w:t>
      </w:r>
      <w:r w:rsidR="00715528">
        <w:t>950</w:t>
      </w:r>
      <w:r>
        <w:t>.00   YTQP Peru</w:t>
      </w:r>
    </w:p>
    <w:p w:rsidR="00477850" w:rsidRDefault="00477850" w:rsidP="00477850">
      <w:pPr>
        <w:pStyle w:val="Sinespaciado"/>
      </w:pPr>
    </w:p>
    <w:p w:rsidR="00477850" w:rsidRPr="00477850" w:rsidRDefault="00477850" w:rsidP="00477850">
      <w:pPr>
        <w:pStyle w:val="Sinespaciado"/>
        <w:rPr>
          <w:b/>
          <w:u w:val="single"/>
        </w:rPr>
      </w:pPr>
      <w:r w:rsidRPr="00477850">
        <w:rPr>
          <w:b/>
          <w:u w:val="single"/>
        </w:rPr>
        <w:t>ITINERARIO</w:t>
      </w:r>
    </w:p>
    <w:p w:rsidR="00477850" w:rsidRDefault="00477850" w:rsidP="00477850">
      <w:pPr>
        <w:pStyle w:val="Sinespaciado"/>
      </w:pPr>
      <w:r w:rsidRPr="00477850">
        <w:rPr>
          <w:b/>
          <w:u w:val="single"/>
        </w:rPr>
        <w:t>1er. Día</w:t>
      </w:r>
      <w:r>
        <w:t>:</w:t>
      </w:r>
      <w:r>
        <w:tab/>
        <w:t xml:space="preserve">LIMA / CUSCO </w:t>
      </w:r>
    </w:p>
    <w:p w:rsidR="00F63320" w:rsidRDefault="00477850" w:rsidP="00477850">
      <w:pPr>
        <w:pStyle w:val="Sinespaciado"/>
      </w:pPr>
      <w:r>
        <w:t xml:space="preserve">Traslado Aeropuerto-Hotel, </w:t>
      </w:r>
      <w:r w:rsidR="00715528">
        <w:t xml:space="preserve">Cena Show Buffet en restaurante </w:t>
      </w:r>
      <w:proofErr w:type="spellStart"/>
      <w:r w:rsidR="00715528">
        <w:t>Turistico</w:t>
      </w:r>
      <w:proofErr w:type="spellEnd"/>
    </w:p>
    <w:p w:rsidR="00477850" w:rsidRDefault="00477850" w:rsidP="00477850">
      <w:pPr>
        <w:pStyle w:val="Sinespaciado"/>
      </w:pPr>
      <w:r w:rsidRPr="00477850">
        <w:rPr>
          <w:b/>
          <w:u w:val="single"/>
        </w:rPr>
        <w:t>2do. Día:</w:t>
      </w:r>
      <w:r>
        <w:t xml:space="preserve"> </w:t>
      </w:r>
      <w:r>
        <w:tab/>
        <w:t>CUSCO/MACHU PICCHU / CUSCO</w:t>
      </w:r>
    </w:p>
    <w:p w:rsidR="00307DFE" w:rsidRDefault="00477850" w:rsidP="00477850">
      <w:pPr>
        <w:pStyle w:val="Sinespaciado"/>
      </w:pPr>
      <w:r>
        <w:t xml:space="preserve">Traslado a la Estación de </w:t>
      </w:r>
      <w:proofErr w:type="spellStart"/>
      <w:r>
        <w:t>Ollantaytambo</w:t>
      </w:r>
      <w:proofErr w:type="spellEnd"/>
      <w:r>
        <w:t>, partida del Tren,  continúa con el Tour Guiado en Machu Picchu.</w:t>
      </w:r>
    </w:p>
    <w:p w:rsidR="00477850" w:rsidRDefault="00477850" w:rsidP="00477850">
      <w:pPr>
        <w:pStyle w:val="Sinespaciado"/>
      </w:pPr>
      <w:r>
        <w:t>Almuerzo en Aguas Calientes</w:t>
      </w:r>
    </w:p>
    <w:p w:rsidR="00F63320" w:rsidRDefault="00477850" w:rsidP="00477850">
      <w:pPr>
        <w:pStyle w:val="Sinespaciado"/>
      </w:pPr>
      <w:r>
        <w:t xml:space="preserve">Tren de retorno a </w:t>
      </w:r>
      <w:proofErr w:type="spellStart"/>
      <w:r>
        <w:t>Ollantaytambo</w:t>
      </w:r>
      <w:proofErr w:type="spellEnd"/>
      <w:r>
        <w:t>, traslado a Cusco</w:t>
      </w:r>
    </w:p>
    <w:p w:rsidR="00477850" w:rsidRDefault="00477850" w:rsidP="00477850">
      <w:pPr>
        <w:pStyle w:val="Sinespaciado"/>
      </w:pPr>
      <w:r w:rsidRPr="00477850">
        <w:rPr>
          <w:b/>
          <w:u w:val="single"/>
        </w:rPr>
        <w:t>3er. Día</w:t>
      </w:r>
      <w:r>
        <w:t>:</w:t>
      </w:r>
      <w:r>
        <w:tab/>
        <w:t xml:space="preserve">CUZCO / LIMA. </w:t>
      </w:r>
    </w:p>
    <w:p w:rsidR="00477850" w:rsidRDefault="00477850" w:rsidP="00477850">
      <w:pPr>
        <w:pStyle w:val="Sinespaciado"/>
      </w:pPr>
      <w:r>
        <w:t>Traslado al Aeropuerto de Cusco para tomar su vuelo de retorno a Lima</w:t>
      </w:r>
    </w:p>
    <w:p w:rsidR="00F63320" w:rsidRDefault="00F63320" w:rsidP="00477850">
      <w:pPr>
        <w:pStyle w:val="Sinespaciado"/>
      </w:pPr>
    </w:p>
    <w:p w:rsidR="00F63320" w:rsidRPr="00F63320" w:rsidRDefault="00F63320" w:rsidP="00477850">
      <w:pPr>
        <w:pStyle w:val="Sinespaciado"/>
        <w:rPr>
          <w:b/>
          <w:u w:val="single"/>
        </w:rPr>
      </w:pPr>
      <w:r w:rsidRPr="00F63320">
        <w:rPr>
          <w:b/>
          <w:u w:val="single"/>
        </w:rPr>
        <w:t>INCLUYE</w:t>
      </w:r>
    </w:p>
    <w:p w:rsidR="00F63320" w:rsidRPr="00F63320" w:rsidRDefault="00F63320" w:rsidP="00F63320">
      <w:pPr>
        <w:pStyle w:val="Prrafodelista"/>
        <w:numPr>
          <w:ilvl w:val="0"/>
          <w:numId w:val="1"/>
        </w:numPr>
        <w:ind w:left="234" w:hanging="234"/>
        <w:rPr>
          <w:rFonts w:asciiTheme="minorHAnsi" w:hAnsiTheme="minorHAnsi" w:cs="Arial"/>
          <w:sz w:val="22"/>
          <w:szCs w:val="22"/>
          <w:lang w:val="es-MX"/>
        </w:rPr>
      </w:pPr>
      <w:r w:rsidRPr="00F63320">
        <w:rPr>
          <w:rFonts w:asciiTheme="minorHAnsi" w:hAnsiTheme="minorHAnsi" w:cs="Arial"/>
          <w:b/>
          <w:sz w:val="22"/>
          <w:szCs w:val="22"/>
          <w:lang w:val="es-MX"/>
        </w:rPr>
        <w:t xml:space="preserve">Traslados:  </w:t>
      </w:r>
      <w:r w:rsidRPr="00F63320">
        <w:rPr>
          <w:rFonts w:asciiTheme="minorHAnsi" w:hAnsiTheme="minorHAnsi" w:cs="Arial"/>
          <w:sz w:val="22"/>
          <w:szCs w:val="22"/>
          <w:lang w:val="es-MX"/>
        </w:rPr>
        <w:t>Aeropuerto-Hotel-Aeropuerto</w:t>
      </w:r>
    </w:p>
    <w:p w:rsidR="00F63320" w:rsidRPr="00F63320" w:rsidRDefault="00F63320" w:rsidP="00F63320">
      <w:pPr>
        <w:pStyle w:val="Prrafodelista"/>
        <w:numPr>
          <w:ilvl w:val="0"/>
          <w:numId w:val="1"/>
        </w:numPr>
        <w:ind w:left="234" w:hanging="234"/>
        <w:rPr>
          <w:rFonts w:asciiTheme="minorHAnsi" w:hAnsiTheme="minorHAnsi" w:cs="Arial"/>
          <w:sz w:val="22"/>
          <w:szCs w:val="22"/>
          <w:lang w:val="es-MX"/>
        </w:rPr>
      </w:pPr>
      <w:r w:rsidRPr="00F63320">
        <w:rPr>
          <w:rFonts w:asciiTheme="minorHAnsi" w:hAnsiTheme="minorHAnsi" w:cs="Arial"/>
          <w:b/>
          <w:sz w:val="22"/>
          <w:szCs w:val="22"/>
          <w:lang w:val="es-MX"/>
        </w:rPr>
        <w:t>Alojamiento:</w:t>
      </w:r>
      <w:r w:rsidRPr="00F63320">
        <w:rPr>
          <w:rFonts w:asciiTheme="minorHAnsi" w:hAnsiTheme="minorHAnsi" w:cs="Arial"/>
          <w:sz w:val="22"/>
          <w:szCs w:val="22"/>
          <w:lang w:val="es-MX"/>
        </w:rPr>
        <w:t xml:space="preserve"> 2 noches en Hotel 3*** </w:t>
      </w:r>
    </w:p>
    <w:p w:rsidR="00F63320" w:rsidRPr="00F63320" w:rsidRDefault="00F63320" w:rsidP="00F63320">
      <w:pPr>
        <w:pStyle w:val="Prrafodelista"/>
        <w:numPr>
          <w:ilvl w:val="0"/>
          <w:numId w:val="1"/>
        </w:numPr>
        <w:ind w:left="234" w:hanging="234"/>
        <w:rPr>
          <w:rFonts w:asciiTheme="minorHAnsi" w:hAnsiTheme="minorHAnsi" w:cs="Arial"/>
          <w:sz w:val="22"/>
          <w:szCs w:val="22"/>
          <w:lang w:val="es-MX"/>
        </w:rPr>
      </w:pPr>
      <w:r w:rsidRPr="00F63320">
        <w:rPr>
          <w:rFonts w:asciiTheme="minorHAnsi" w:hAnsiTheme="minorHAnsi" w:cs="Arial"/>
          <w:b/>
          <w:sz w:val="22"/>
          <w:szCs w:val="22"/>
          <w:lang w:val="es-MX"/>
        </w:rPr>
        <w:t>Alimentación</w:t>
      </w:r>
      <w:r w:rsidRPr="00F63320">
        <w:rPr>
          <w:rFonts w:asciiTheme="minorHAnsi" w:hAnsiTheme="minorHAnsi" w:cs="Arial"/>
          <w:sz w:val="22"/>
          <w:szCs w:val="22"/>
          <w:lang w:val="es-MX"/>
        </w:rPr>
        <w:t>: 2 desayunos en Hotel, 1 almuerzo Menú Turístico en Aguas Calientes</w:t>
      </w:r>
      <w:r w:rsidR="00715528">
        <w:rPr>
          <w:rFonts w:asciiTheme="minorHAnsi" w:hAnsiTheme="minorHAnsi" w:cs="Arial"/>
          <w:sz w:val="22"/>
          <w:szCs w:val="22"/>
          <w:lang w:val="es-MX"/>
        </w:rPr>
        <w:t>, 1 Cena Show Buffet en Cusco</w:t>
      </w:r>
    </w:p>
    <w:p w:rsidR="00F63320" w:rsidRPr="00F63320" w:rsidRDefault="00F63320" w:rsidP="00F63320">
      <w:pPr>
        <w:pStyle w:val="Prrafodelista"/>
        <w:numPr>
          <w:ilvl w:val="0"/>
          <w:numId w:val="1"/>
        </w:numPr>
        <w:ind w:left="234" w:hanging="234"/>
        <w:rPr>
          <w:rFonts w:asciiTheme="minorHAnsi" w:hAnsiTheme="minorHAnsi" w:cs="Arial"/>
          <w:sz w:val="22"/>
          <w:szCs w:val="22"/>
          <w:lang w:val="es-MX"/>
        </w:rPr>
      </w:pPr>
      <w:r w:rsidRPr="00F63320">
        <w:rPr>
          <w:rFonts w:asciiTheme="minorHAnsi" w:hAnsiTheme="minorHAnsi" w:cs="Arial"/>
          <w:b/>
          <w:sz w:val="22"/>
          <w:szCs w:val="22"/>
          <w:lang w:val="es-MX"/>
        </w:rPr>
        <w:t xml:space="preserve">Tours:  </w:t>
      </w:r>
      <w:r w:rsidRPr="00F63320">
        <w:rPr>
          <w:rFonts w:asciiTheme="minorHAnsi" w:hAnsiTheme="minorHAnsi" w:cs="Arial"/>
          <w:sz w:val="22"/>
          <w:szCs w:val="22"/>
          <w:lang w:val="es-MX"/>
        </w:rPr>
        <w:t xml:space="preserve">Paseo en Bus Panorámico, Tour a Machu Picchu  </w:t>
      </w:r>
    </w:p>
    <w:p w:rsidR="00F63320" w:rsidRPr="00F63320" w:rsidRDefault="00F63320" w:rsidP="00F63320">
      <w:pPr>
        <w:pStyle w:val="Sinespaciado"/>
      </w:pPr>
      <w:r w:rsidRPr="00F63320">
        <w:rPr>
          <w:rFonts w:cs="Arial"/>
          <w:b/>
          <w:lang w:val="es-MX"/>
        </w:rPr>
        <w:t>Otros servicios</w:t>
      </w:r>
      <w:r w:rsidRPr="00F63320">
        <w:rPr>
          <w:rFonts w:cs="Arial"/>
          <w:lang w:val="es-MX"/>
        </w:rPr>
        <w:t xml:space="preserve">: Tren </w:t>
      </w:r>
      <w:proofErr w:type="spellStart"/>
      <w:r w:rsidRPr="00F63320">
        <w:rPr>
          <w:rFonts w:cs="Arial"/>
          <w:lang w:val="es-MX"/>
        </w:rPr>
        <w:t>Expedition</w:t>
      </w:r>
      <w:proofErr w:type="spellEnd"/>
      <w:r w:rsidRPr="00F63320">
        <w:rPr>
          <w:rFonts w:cs="Arial"/>
          <w:lang w:val="es-MX"/>
        </w:rPr>
        <w:t xml:space="preserve"> o Ejecutivo según disponibilidad, Entradas y Guías especializados, Tickets de Bus subida-bajada en Machu Picchu, traslados en Servicio Compartido Cusco-</w:t>
      </w:r>
      <w:proofErr w:type="spellStart"/>
      <w:r w:rsidRPr="00F63320">
        <w:rPr>
          <w:rFonts w:cs="Arial"/>
          <w:lang w:val="es-MX"/>
        </w:rPr>
        <w:t>Ollantaytambo</w:t>
      </w:r>
      <w:proofErr w:type="spellEnd"/>
      <w:r w:rsidRPr="00F63320">
        <w:rPr>
          <w:rFonts w:cs="Arial"/>
          <w:lang w:val="es-MX"/>
        </w:rPr>
        <w:t>-Cusco</w:t>
      </w:r>
    </w:p>
    <w:p w:rsidR="00477850" w:rsidRPr="00F63320" w:rsidRDefault="00477850" w:rsidP="00477850">
      <w:pPr>
        <w:pStyle w:val="Sinespaciado"/>
      </w:pPr>
    </w:p>
    <w:p w:rsidR="00477850" w:rsidRDefault="00477850" w:rsidP="00307DFE">
      <w:pPr>
        <w:pStyle w:val="Sinespaciado"/>
        <w:ind w:firstLine="708"/>
        <w:jc w:val="both"/>
      </w:pPr>
      <w:r>
        <w:t xml:space="preserve">* Tarifas en nuevos soles en base a una habitación doble en Hotel 3 Estrellas (consultar otra categoría),  validez sin restricciones para Feriados o fin de semana largos. Precio para pago en efectivo. </w:t>
      </w:r>
      <w:proofErr w:type="gramStart"/>
      <w:r>
        <w:t>pagos</w:t>
      </w:r>
      <w:proofErr w:type="gramEnd"/>
      <w:r>
        <w:t xml:space="preserve"> con tarjeta, consultar. Los precios están sujetos a cambio sin previo aviso por disponibilidad de servicios, reajustes cambiarios o modificaciones finales en el itinerario.  Precio garantizado una vez efectuada la reserva y pagada. El pago total de los servicios deberá ser realizado  al 100% antes del inicio del viaje. Anulaciones o cancelaciones antes de los 15 días previos al inicio del viaje se penalizara con gastos administrativos. NO SHOW, se dará en caso de no  presentarse, perderá el 100% del costo del paquete. No reembolsable.</w:t>
      </w:r>
      <w:r>
        <w:cr/>
      </w:r>
    </w:p>
    <w:p w:rsidR="005C1F23" w:rsidRDefault="00477850" w:rsidP="00307DFE">
      <w:pPr>
        <w:pStyle w:val="Sinespaciado"/>
      </w:pPr>
      <w:r>
        <w:t>Vigencia:  31 de Diciembre 201</w:t>
      </w:r>
      <w:r w:rsidR="00715528">
        <w:t>7</w:t>
      </w:r>
    </w:p>
    <w:sectPr w:rsidR="005C1F23" w:rsidSect="00307DFE">
      <w:pgSz w:w="14571" w:h="10319" w:orient="landscape" w:code="13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44AC"/>
    <w:multiLevelType w:val="hybridMultilevel"/>
    <w:tmpl w:val="98A467A0"/>
    <w:lvl w:ilvl="0" w:tplc="39780FCE">
      <w:numFmt w:val="bullet"/>
      <w:lvlText w:val="-"/>
      <w:lvlJc w:val="left"/>
      <w:pPr>
        <w:ind w:left="36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7850"/>
    <w:rsid w:val="001B3CF0"/>
    <w:rsid w:val="00307DFE"/>
    <w:rsid w:val="00477850"/>
    <w:rsid w:val="005C1F23"/>
    <w:rsid w:val="00715528"/>
    <w:rsid w:val="00D80CB6"/>
    <w:rsid w:val="00F6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78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633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2016-05-20T19:32:00Z</dcterms:created>
  <dcterms:modified xsi:type="dcterms:W3CDTF">2017-01-06T01:16:00Z</dcterms:modified>
</cp:coreProperties>
</file>