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ED" w:rsidRPr="00D01C50" w:rsidRDefault="00D01C50" w:rsidP="00D01C50">
      <w:pPr>
        <w:pStyle w:val="Sinespaciad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 xml:space="preserve">Amazonas </w:t>
      </w:r>
      <w:r w:rsidR="00B148B8">
        <w:rPr>
          <w:rFonts w:asciiTheme="minorHAnsi" w:hAnsiTheme="minorHAnsi" w:cstheme="minorHAnsi"/>
          <w:b/>
          <w:sz w:val="22"/>
          <w:szCs w:val="22"/>
          <w:u w:val="single"/>
        </w:rPr>
        <w:t xml:space="preserve">con Tours de </w:t>
      </w:r>
      <w:proofErr w:type="spellStart"/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>Dia</w:t>
      </w:r>
      <w:proofErr w:type="spellEnd"/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 xml:space="preserve"> y </w:t>
      </w:r>
      <w:r w:rsidR="00B148B8">
        <w:rPr>
          <w:rFonts w:asciiTheme="minorHAnsi" w:hAnsiTheme="minorHAnsi" w:cstheme="minorHAnsi"/>
          <w:b/>
          <w:sz w:val="22"/>
          <w:szCs w:val="22"/>
          <w:u w:val="single"/>
        </w:rPr>
        <w:t xml:space="preserve">de </w:t>
      </w:r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>Noche</w:t>
      </w:r>
    </w:p>
    <w:p w:rsidR="00D01C50" w:rsidRDefault="00D01C50" w:rsidP="00D01C50">
      <w:pPr>
        <w:pStyle w:val="Sinespaciad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 xml:space="preserve">3 </w:t>
      </w:r>
      <w:proofErr w:type="spellStart"/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>Dias</w:t>
      </w:r>
      <w:proofErr w:type="spellEnd"/>
      <w:r w:rsidRPr="00D01C50">
        <w:rPr>
          <w:rFonts w:asciiTheme="minorHAnsi" w:hAnsiTheme="minorHAnsi" w:cstheme="minorHAnsi"/>
          <w:b/>
          <w:sz w:val="22"/>
          <w:szCs w:val="22"/>
          <w:u w:val="single"/>
        </w:rPr>
        <w:t xml:space="preserve"> / 2 Noches</w:t>
      </w:r>
    </w:p>
    <w:p w:rsidR="00D01C50" w:rsidRPr="00D01C50" w:rsidRDefault="00D01C50" w:rsidP="00D01C50">
      <w:pPr>
        <w:pStyle w:val="Sinespaciad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01C50" w:rsidRDefault="00D01C50">
      <w:r>
        <w:t xml:space="preserve">S/. </w:t>
      </w:r>
      <w:r w:rsidR="00B148B8">
        <w:t>550</w:t>
      </w:r>
      <w:r>
        <w:t xml:space="preserve">.00  </w:t>
      </w:r>
      <w:proofErr w:type="spellStart"/>
      <w:r>
        <w:t>YTQPPeru</w:t>
      </w:r>
      <w:proofErr w:type="spellEnd"/>
    </w:p>
    <w:p w:rsidR="00D01C50" w:rsidRPr="00D01C50" w:rsidRDefault="00D01C50" w:rsidP="00D01C50">
      <w:pPr>
        <w:pStyle w:val="Sinespaciado"/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D01C5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DIA  1</w:t>
      </w:r>
      <w:proofErr w:type="gramStart"/>
      <w:r w:rsidRPr="00D01C5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:</w:t>
      </w:r>
      <w:r w:rsidRPr="00D01C50"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 xml:space="preserve"> </w:t>
      </w:r>
      <w:r w:rsidRPr="00D01C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Recojo</w:t>
      </w:r>
      <w:proofErr w:type="gramEnd"/>
      <w:r w:rsidRPr="00D01C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hotel o aeropuerto, traslado al puerto  fluvial, </w:t>
      </w:r>
      <w:r w:rsidRPr="00D01C50">
        <w:rPr>
          <w:rStyle w:val="nfasissutil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navegación por los Rios </w:t>
      </w:r>
      <w:proofErr w:type="spellStart"/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>Itaya</w:t>
      </w:r>
      <w:proofErr w:type="spellEnd"/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, Amazonas y </w:t>
      </w:r>
      <w:proofErr w:type="spellStart"/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>Yanayacu</w:t>
      </w:r>
      <w:proofErr w:type="spellEnd"/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, caminata en  Selva. Excursión  nocturna </w:t>
      </w:r>
    </w:p>
    <w:p w:rsidR="00D01C50" w:rsidRPr="00D01C50" w:rsidRDefault="00D01C50" w:rsidP="00D01C50">
      <w:pPr>
        <w:pStyle w:val="Sinespaciado"/>
        <w:rPr>
          <w:rStyle w:val="nfasissutil"/>
          <w:rFonts w:asciiTheme="minorHAnsi" w:hAnsiTheme="minorHAnsi" w:cstheme="minorHAnsi"/>
          <w:color w:val="000000" w:themeColor="text1"/>
          <w:sz w:val="22"/>
          <w:szCs w:val="22"/>
        </w:rPr>
      </w:pPr>
      <w:r w:rsidRPr="00D01C5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shd w:val="clear" w:color="auto" w:fill="FFFFFF"/>
        </w:rPr>
        <w:t>DIA 2</w:t>
      </w:r>
      <w:proofErr w:type="gramStart"/>
      <w:r w:rsidRPr="00D01C5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shd w:val="clear" w:color="auto" w:fill="FFFFFF"/>
        </w:rPr>
        <w:t>:</w:t>
      </w:r>
      <w:r w:rsidRPr="00D01C5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D01C50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A</w:t>
      </w:r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>vistamiento</w:t>
      </w:r>
      <w:proofErr w:type="gramEnd"/>
      <w:r w:rsidRPr="00D01C50">
        <w:rPr>
          <w:rStyle w:val="nfasissutil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de aves dependiendo del clima. Visita a  la selva de los espejos, caminata por la selva. Excursión  nocturna  búsqueda de caimanes y pesca nocturna</w:t>
      </w:r>
      <w:r w:rsidRPr="00D01C50">
        <w:rPr>
          <w:rStyle w:val="nfasissutil"/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:rsidR="00D01C50" w:rsidRPr="00D01C50" w:rsidRDefault="00D01C50" w:rsidP="00D01C50">
      <w:pPr>
        <w:rPr>
          <w:rFonts w:cstheme="minorHAnsi"/>
          <w:color w:val="000000" w:themeColor="text1"/>
        </w:rPr>
      </w:pPr>
      <w:r w:rsidRPr="00D01C50">
        <w:rPr>
          <w:rFonts w:cstheme="minorHAnsi"/>
          <w:b/>
          <w:color w:val="000000" w:themeColor="text1"/>
          <w:u w:val="single"/>
          <w:shd w:val="clear" w:color="auto" w:fill="FFFFFF"/>
        </w:rPr>
        <w:t>DIA 3</w:t>
      </w:r>
      <w:proofErr w:type="gramStart"/>
      <w:r w:rsidRPr="00D01C50">
        <w:rPr>
          <w:rFonts w:cstheme="minorHAnsi"/>
          <w:color w:val="000000" w:themeColor="text1"/>
          <w:shd w:val="clear" w:color="auto" w:fill="FFFFFF"/>
        </w:rPr>
        <w:t xml:space="preserve">:  </w:t>
      </w:r>
      <w:r w:rsidRPr="00D01C50">
        <w:rPr>
          <w:rFonts w:cstheme="minorHAnsi"/>
          <w:i/>
          <w:color w:val="000000" w:themeColor="text1"/>
          <w:shd w:val="clear" w:color="auto" w:fill="FFFFFF"/>
        </w:rPr>
        <w:t>V</w:t>
      </w:r>
      <w:r w:rsidRPr="00D01C50">
        <w:rPr>
          <w:rStyle w:val="nfasissutil"/>
          <w:rFonts w:cstheme="minorHAnsi"/>
          <w:i w:val="0"/>
          <w:color w:val="000000" w:themeColor="text1"/>
        </w:rPr>
        <w:t>isita</w:t>
      </w:r>
      <w:proofErr w:type="gramEnd"/>
      <w:r w:rsidRPr="00D01C50">
        <w:rPr>
          <w:rStyle w:val="nfasissutil"/>
          <w:rFonts w:cstheme="minorHAnsi"/>
          <w:i w:val="0"/>
          <w:color w:val="000000" w:themeColor="text1"/>
        </w:rPr>
        <w:t xml:space="preserve"> a la Laguna Falcón, pesca deportiva de pirañas. Retorno a Iquitos. Traslado al hotel o aeropuerto</w:t>
      </w:r>
      <w:r w:rsidRPr="00D01C50">
        <w:rPr>
          <w:rStyle w:val="nfasissutil"/>
          <w:rFonts w:cstheme="minorHAnsi"/>
          <w:color w:val="000000" w:themeColor="text1"/>
        </w:rPr>
        <w:t>.</w:t>
      </w:r>
    </w:p>
    <w:p w:rsidR="00D01C50" w:rsidRPr="00D01C50" w:rsidRDefault="00D01C50" w:rsidP="00D01C50">
      <w:pPr>
        <w:pStyle w:val="Sinespaciado"/>
        <w:rPr>
          <w:b/>
          <w:u w:val="single"/>
        </w:rPr>
      </w:pPr>
      <w:r w:rsidRPr="00D01C50">
        <w:rPr>
          <w:b/>
          <w:u w:val="single"/>
        </w:rPr>
        <w:t>INCLUYE</w:t>
      </w:r>
    </w:p>
    <w:p w:rsidR="00D01C50" w:rsidRPr="00D01C50" w:rsidRDefault="00D01C50" w:rsidP="00D01C5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D01C50">
        <w:rPr>
          <w:rFonts w:asciiTheme="minorHAnsi" w:hAnsiTheme="minorHAnsi" w:cs="Arial"/>
          <w:b/>
          <w:sz w:val="22"/>
          <w:szCs w:val="22"/>
          <w:lang w:val="es-MX"/>
        </w:rPr>
        <w:t xml:space="preserve">Traslados:  </w:t>
      </w:r>
      <w:r w:rsidRPr="00D01C50">
        <w:rPr>
          <w:rFonts w:asciiTheme="minorHAnsi" w:hAnsiTheme="minorHAnsi" w:cs="Arial"/>
          <w:sz w:val="22"/>
          <w:szCs w:val="22"/>
          <w:lang w:val="es-MX"/>
        </w:rPr>
        <w:t>Aeropuerto-Hotel-Aeropuerto</w:t>
      </w:r>
    </w:p>
    <w:p w:rsidR="00D01C50" w:rsidRPr="00D01C50" w:rsidRDefault="00D01C50" w:rsidP="00D01C5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D01C50">
        <w:rPr>
          <w:rFonts w:asciiTheme="minorHAnsi" w:hAnsiTheme="minorHAnsi" w:cs="Arial"/>
          <w:b/>
          <w:sz w:val="22"/>
          <w:szCs w:val="22"/>
          <w:lang w:val="es-MX"/>
        </w:rPr>
        <w:t>Alojamiento:</w:t>
      </w:r>
      <w:r w:rsidRPr="00D01C50">
        <w:rPr>
          <w:rFonts w:asciiTheme="minorHAnsi" w:hAnsiTheme="minorHAnsi" w:cs="Arial"/>
          <w:sz w:val="22"/>
          <w:szCs w:val="22"/>
          <w:lang w:val="es-MX"/>
        </w:rPr>
        <w:t xml:space="preserve"> 2 noches en Lodge Jacamar </w:t>
      </w:r>
    </w:p>
    <w:p w:rsidR="00D01C50" w:rsidRPr="00D01C50" w:rsidRDefault="00D01C50" w:rsidP="00D01C5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D01C50">
        <w:rPr>
          <w:rFonts w:asciiTheme="minorHAnsi" w:hAnsiTheme="minorHAnsi" w:cs="Arial"/>
          <w:b/>
          <w:sz w:val="22"/>
          <w:szCs w:val="22"/>
          <w:lang w:val="es-MX"/>
        </w:rPr>
        <w:t>Alimentación</w:t>
      </w:r>
      <w:r w:rsidRPr="00D01C50">
        <w:rPr>
          <w:rFonts w:asciiTheme="minorHAnsi" w:hAnsiTheme="minorHAnsi" w:cs="Arial"/>
          <w:sz w:val="22"/>
          <w:szCs w:val="22"/>
          <w:lang w:val="es-MX"/>
        </w:rPr>
        <w:t>: 2 desayunos, 3 almuerzos, 2 cenas</w:t>
      </w:r>
    </w:p>
    <w:p w:rsidR="00D01C50" w:rsidRPr="00D01C50" w:rsidRDefault="00D01C50" w:rsidP="00D01C5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D01C50">
        <w:rPr>
          <w:rFonts w:asciiTheme="minorHAnsi" w:hAnsiTheme="minorHAnsi" w:cs="Arial"/>
          <w:b/>
          <w:sz w:val="22"/>
          <w:szCs w:val="22"/>
          <w:lang w:val="es-MX"/>
        </w:rPr>
        <w:t xml:space="preserve">Tours:  </w:t>
      </w:r>
      <w:r w:rsidRPr="00D01C50">
        <w:rPr>
          <w:rFonts w:asciiTheme="minorHAnsi" w:hAnsiTheme="minorHAnsi" w:cs="Arial"/>
          <w:sz w:val="22"/>
          <w:szCs w:val="22"/>
          <w:lang w:val="es-MX"/>
        </w:rPr>
        <w:t xml:space="preserve">Excursiones en la Selva Amazónica de día y de noche, visita a Comunidades Amazónicas  </w:t>
      </w:r>
    </w:p>
    <w:p w:rsidR="00D01C50" w:rsidRDefault="00D01C50" w:rsidP="00D01C50">
      <w:pPr>
        <w:pStyle w:val="Sinespaciado"/>
        <w:ind w:left="9"/>
        <w:rPr>
          <w:rFonts w:asciiTheme="minorHAnsi" w:hAnsiTheme="minorHAnsi" w:cs="Arial"/>
          <w:sz w:val="22"/>
          <w:szCs w:val="22"/>
          <w:lang w:val="es-MX"/>
        </w:rPr>
      </w:pPr>
      <w:r w:rsidRPr="00D01C50">
        <w:rPr>
          <w:rFonts w:asciiTheme="minorHAnsi" w:hAnsiTheme="minorHAnsi" w:cs="Arial"/>
          <w:b/>
          <w:sz w:val="22"/>
          <w:szCs w:val="22"/>
          <w:lang w:val="es-MX"/>
        </w:rPr>
        <w:t>Otros servicios</w:t>
      </w:r>
      <w:r w:rsidRPr="00D01C50">
        <w:rPr>
          <w:rFonts w:asciiTheme="minorHAnsi" w:hAnsiTheme="minorHAnsi" w:cs="Arial"/>
          <w:sz w:val="22"/>
          <w:szCs w:val="22"/>
          <w:lang w:val="es-MX"/>
        </w:rPr>
        <w:t>: Entradas y Guías especializados</w:t>
      </w:r>
    </w:p>
    <w:p w:rsidR="00D01C50" w:rsidRDefault="00D01C50" w:rsidP="00D01C50">
      <w:pPr>
        <w:pStyle w:val="Sinespaciado"/>
        <w:ind w:left="9"/>
        <w:rPr>
          <w:rFonts w:asciiTheme="minorHAnsi" w:hAnsiTheme="minorHAnsi" w:cs="Arial"/>
          <w:sz w:val="22"/>
          <w:szCs w:val="22"/>
          <w:lang w:val="es-MX"/>
        </w:rPr>
      </w:pPr>
    </w:p>
    <w:p w:rsidR="00D01C50" w:rsidRDefault="00D01C50" w:rsidP="00D01C50">
      <w:pPr>
        <w:pStyle w:val="Sinespaciado"/>
        <w:ind w:left="9" w:firstLine="699"/>
        <w:jc w:val="both"/>
        <w:rPr>
          <w:rFonts w:asciiTheme="minorHAnsi" w:hAnsiTheme="minorHAnsi" w:cs="Arial"/>
          <w:color w:val="444444"/>
          <w:sz w:val="22"/>
          <w:szCs w:val="22"/>
          <w:lang w:eastAsia="en-US"/>
        </w:rPr>
      </w:pPr>
      <w:r w:rsidRPr="00D01C50">
        <w:rPr>
          <w:rFonts w:asciiTheme="minorHAnsi" w:hAnsiTheme="minorHAnsi" w:cs="Arial"/>
          <w:sz w:val="22"/>
          <w:szCs w:val="22"/>
          <w:shd w:val="clear" w:color="auto" w:fill="FFFFFF"/>
          <w:lang w:eastAsia="en-US"/>
        </w:rPr>
        <w:t xml:space="preserve">*Tarifas en soles por persona en base a una habitación doble en el Lodge Jacamar,  niños de 0 a 7 años viajan bajo responsabilidad de sus padres gratuitamente comparten cama, de 8 a 12 años 50% de descuento, comparten cama, mínimo 2 adultos acompañantes, </w:t>
      </w:r>
      <w:r w:rsidRPr="00D01C50">
        <w:rPr>
          <w:rFonts w:asciiTheme="minorHAnsi" w:hAnsiTheme="minorHAnsi" w:cs="Arial"/>
          <w:sz w:val="22"/>
          <w:szCs w:val="22"/>
          <w:lang w:eastAsia="en-US"/>
        </w:rPr>
        <w:t xml:space="preserve">validez sin restricciones para Feriados o fin de semana largos.  Precio </w:t>
      </w:r>
      <w:r w:rsidRPr="00D01C50">
        <w:rPr>
          <w:rFonts w:asciiTheme="minorHAnsi" w:hAnsiTheme="minorHAnsi" w:cs="Arial"/>
          <w:sz w:val="22"/>
          <w:szCs w:val="22"/>
          <w:shd w:val="clear" w:color="auto" w:fill="FFFFFF"/>
          <w:lang w:eastAsia="en-US"/>
        </w:rPr>
        <w:t>para pagos en efectivo, para pagos con tarjeta, consultar. Precio sujeto a cambio sin previo aviso por reajustes cambiarios. Anulaciones o cancelaciones antes de los 15 días previos al inicio del viaje se penalizara con gastos administrativos. En caso que no se presente el pasajero perderá el 100% del costo del paquete. No reembolsable. Pueden realizarse modificaciones en el orden de las excursiones, debido a condiciones del clima, nivel de los ríos,  entre otros.</w:t>
      </w:r>
      <w:r w:rsidRPr="00D01C50">
        <w:rPr>
          <w:rFonts w:asciiTheme="minorHAnsi" w:hAnsiTheme="minorHAnsi" w:cs="Arial"/>
          <w:color w:val="444444"/>
          <w:sz w:val="22"/>
          <w:szCs w:val="22"/>
          <w:lang w:eastAsia="en-US"/>
        </w:rPr>
        <w:t> </w:t>
      </w:r>
    </w:p>
    <w:p w:rsidR="00D01C50" w:rsidRDefault="00D01C50" w:rsidP="00D01C50">
      <w:pPr>
        <w:pStyle w:val="Sinespaciado"/>
        <w:ind w:left="9" w:firstLine="699"/>
        <w:jc w:val="both"/>
        <w:rPr>
          <w:rFonts w:asciiTheme="minorHAnsi" w:hAnsiTheme="minorHAnsi" w:cs="Arial"/>
          <w:color w:val="444444"/>
          <w:sz w:val="22"/>
          <w:szCs w:val="22"/>
          <w:lang w:eastAsia="en-US"/>
        </w:rPr>
      </w:pPr>
    </w:p>
    <w:p w:rsidR="00D01C50" w:rsidRPr="00D01C50" w:rsidRDefault="00D01C50" w:rsidP="00D01C50">
      <w:pPr>
        <w:pStyle w:val="Sinespaciado"/>
        <w:ind w:left="9" w:hanging="9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color w:val="444444"/>
          <w:sz w:val="22"/>
          <w:szCs w:val="22"/>
          <w:lang w:eastAsia="en-US"/>
        </w:rPr>
        <w:t>Vigencia Diciembre 201</w:t>
      </w:r>
      <w:r w:rsidR="00B148B8">
        <w:rPr>
          <w:rFonts w:asciiTheme="minorHAnsi" w:hAnsiTheme="minorHAnsi" w:cs="Arial"/>
          <w:color w:val="444444"/>
          <w:sz w:val="22"/>
          <w:szCs w:val="22"/>
          <w:lang w:eastAsia="en-US"/>
        </w:rPr>
        <w:t>7</w:t>
      </w:r>
    </w:p>
    <w:p w:rsidR="00D01C50" w:rsidRPr="00D01C50" w:rsidRDefault="00D01C50">
      <w:pPr>
        <w:rPr>
          <w:rFonts w:cstheme="minorHAnsi"/>
          <w:color w:val="000000" w:themeColor="text1"/>
          <w:lang w:val="es-MX"/>
        </w:rPr>
      </w:pPr>
    </w:p>
    <w:sectPr w:rsidR="00D01C50" w:rsidRPr="00D01C50" w:rsidSect="00D01C50">
      <w:pgSz w:w="14571" w:h="10319" w:orient="landscape" w:code="1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4AC"/>
    <w:multiLevelType w:val="hybridMultilevel"/>
    <w:tmpl w:val="98A467A0"/>
    <w:lvl w:ilvl="0" w:tplc="39780FCE">
      <w:numFmt w:val="bullet"/>
      <w:lvlText w:val="-"/>
      <w:lvlJc w:val="left"/>
      <w:pPr>
        <w:ind w:left="36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1C50"/>
    <w:rsid w:val="00573CED"/>
    <w:rsid w:val="00B148B8"/>
    <w:rsid w:val="00D01C50"/>
    <w:rsid w:val="00F0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D01C50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D01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2016-05-20T19:33:00Z</dcterms:created>
  <dcterms:modified xsi:type="dcterms:W3CDTF">2017-01-06T01:19:00Z</dcterms:modified>
</cp:coreProperties>
</file>